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B523F" w14:textId="3EAB3422" w:rsidR="00E1632F" w:rsidRDefault="00464837" w:rsidP="009F0A2C">
      <w:pPr>
        <w:jc w:val="both"/>
      </w:pPr>
      <w:r>
        <w:rPr>
          <w:noProof/>
        </w:rPr>
        <w:drawing>
          <wp:inline distT="0" distB="0" distL="0" distR="0" wp14:anchorId="5793FC6B" wp14:editId="164D8305">
            <wp:extent cx="3207327" cy="4276436"/>
            <wp:effectExtent l="0" t="0" r="0" b="0"/>
            <wp:docPr id="1955284322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4622" cy="42861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4910F9" w14:textId="22108950" w:rsidR="00464837" w:rsidRPr="009F0A2C" w:rsidRDefault="00D1238C" w:rsidP="009F0A2C">
      <w:pPr>
        <w:jc w:val="both"/>
        <w:rPr>
          <w:b/>
          <w:bCs/>
        </w:rPr>
      </w:pPr>
      <w:r w:rsidRPr="009F0A2C">
        <w:rPr>
          <w:b/>
          <w:bCs/>
        </w:rPr>
        <w:t>Донна Джексон Накадзава</w:t>
      </w:r>
    </w:p>
    <w:p w14:paraId="77AF4F21" w14:textId="77777777" w:rsidR="00D1238C" w:rsidRDefault="00D1238C" w:rsidP="009F0A2C">
      <w:pPr>
        <w:jc w:val="both"/>
      </w:pPr>
    </w:p>
    <w:p w14:paraId="16B035D8" w14:textId="2F7D1034" w:rsidR="00464837" w:rsidRDefault="00A25A12" w:rsidP="009F0A2C">
      <w:pPr>
        <w:jc w:val="both"/>
      </w:pPr>
      <w:r w:rsidRPr="00A25A12">
        <w:t xml:space="preserve">Донна Джексон Накадзава — наукова журналістка, яка досліджує взаємозв'язок між неврологією, імунологією та внутрішньою роботою людського серця. У книзі «Фрагменти </w:t>
      </w:r>
      <w:r w:rsidRPr="00A25A12">
        <w:lastRenderedPageBreak/>
        <w:t>дитячих травм. Чому ми хворіємо і як це зупинити» вона розповідає про вплив емоційних травм і переживань, пережитих у дитинстві, на фізичне здоров'я у дорослому віці.</w:t>
      </w:r>
    </w:p>
    <w:p w14:paraId="57C96146" w14:textId="14D213C9" w:rsidR="00D1238C" w:rsidRDefault="00D1238C" w:rsidP="009F0A2C">
      <w:pPr>
        <w:jc w:val="both"/>
      </w:pPr>
      <w:r w:rsidRPr="00D1238C">
        <w:t>Донна читає лекції по всій країні, є консультантом і редактором журналу Brainimmune, який публікує і проводить дослідження взаємозв'язку між неврологією та імунологією.</w:t>
      </w:r>
    </w:p>
    <w:sectPr w:rsidR="00D1238C" w:rsidSect="00182D11">
      <w:pgSz w:w="7920" w:h="12240" w:code="6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32F"/>
    <w:rsid w:val="00182D11"/>
    <w:rsid w:val="00464837"/>
    <w:rsid w:val="009F0A2C"/>
    <w:rsid w:val="00A25A12"/>
    <w:rsid w:val="00D1238C"/>
    <w:rsid w:val="00E1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0EC9DDC"/>
  <w15:chartTrackingRefBased/>
  <w15:docId w15:val="{10473F34-1E29-4D76-A54F-B89FE06DB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163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163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163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163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163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163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163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163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163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163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E163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E163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1632F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1632F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1632F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1632F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1632F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1632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E163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E163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E163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E163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E163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E1632F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E1632F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E1632F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163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1632F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E1632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74</Words>
  <Characters>452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nataliia genyuk</dc:creator>
  <cp:keywords/>
  <dc:description/>
  <cp:lastModifiedBy>nataliia genyuk</cp:lastModifiedBy>
  <cp:revision>6</cp:revision>
  <dcterms:created xsi:type="dcterms:W3CDTF">2024-03-23T22:50:00Z</dcterms:created>
  <dcterms:modified xsi:type="dcterms:W3CDTF">2024-03-23T23:03:00Z</dcterms:modified>
</cp:coreProperties>
</file>