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4AF4" w14:textId="1B493F35" w:rsidR="002940AF" w:rsidRDefault="00A4352E">
      <w:r>
        <w:rPr>
          <w:noProof/>
        </w:rPr>
        <w:drawing>
          <wp:inline distT="0" distB="0" distL="0" distR="0" wp14:anchorId="72202128" wp14:editId="23A97E7C">
            <wp:extent cx="3139440" cy="3139440"/>
            <wp:effectExtent l="0" t="0" r="3810" b="3810"/>
            <wp:docPr id="196679389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F03DE" w14:textId="77777777" w:rsidR="00A4352E" w:rsidRPr="00A4352E" w:rsidRDefault="00A4352E" w:rsidP="00A4352E">
      <w:pPr>
        <w:rPr>
          <w:b/>
          <w:bCs/>
        </w:rPr>
      </w:pPr>
      <w:r w:rsidRPr="00A4352E">
        <w:rPr>
          <w:b/>
          <w:bCs/>
        </w:rPr>
        <w:t>Ярослава Музиченко</w:t>
      </w:r>
    </w:p>
    <w:p w14:paraId="02312C2E" w14:textId="6AC44332" w:rsidR="00A4352E" w:rsidRDefault="00A4352E" w:rsidP="00A4352E">
      <w:pPr>
        <w:jc w:val="both"/>
      </w:pPr>
      <w:r>
        <w:t>Етнологиня, журналістка, наукова співробітниця Національного центру народної культури "Музей Івана Гончара"</w:t>
      </w:r>
    </w:p>
    <w:sectPr w:rsidR="00A4352E" w:rsidSect="00A4352E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AF"/>
    <w:rsid w:val="002940AF"/>
    <w:rsid w:val="00A4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1FD4"/>
  <w15:chartTrackingRefBased/>
  <w15:docId w15:val="{14C159DF-517C-4313-A207-FD8D4BE6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2023-10-29T14:22:00Z</dcterms:created>
  <dcterms:modified xsi:type="dcterms:W3CDTF">2023-10-29T14:25:00Z</dcterms:modified>
</cp:coreProperties>
</file>