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F07E" w14:textId="39C76797" w:rsidR="00EA21EA" w:rsidRDefault="00BE1474" w:rsidP="00BE1474">
      <w:pPr>
        <w:jc w:val="both"/>
      </w:pPr>
      <w:r>
        <w:rPr>
          <w:noProof/>
        </w:rPr>
        <w:drawing>
          <wp:inline distT="0" distB="0" distL="0" distR="0" wp14:anchorId="7F1A29B3" wp14:editId="3FF45C68">
            <wp:extent cx="3091966" cy="3103418"/>
            <wp:effectExtent l="0" t="0" r="0" b="1905"/>
            <wp:docPr id="17991634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45" cy="310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5BDE1" w14:textId="7F70AEC3" w:rsidR="00BE1474" w:rsidRPr="00BE1474" w:rsidRDefault="00BE1474" w:rsidP="00BE1474">
      <w:pPr>
        <w:jc w:val="both"/>
        <w:rPr>
          <w:b/>
          <w:bCs/>
        </w:rPr>
      </w:pPr>
      <w:r w:rsidRPr="00BE1474">
        <w:rPr>
          <w:b/>
          <w:bCs/>
        </w:rPr>
        <w:t>Недра Ґловер Тавваб</w:t>
      </w:r>
    </w:p>
    <w:p w14:paraId="5039E5C6" w14:textId="77777777" w:rsidR="00BE1474" w:rsidRDefault="00BE1474" w:rsidP="00BE1474">
      <w:pPr>
        <w:jc w:val="both"/>
      </w:pPr>
    </w:p>
    <w:p w14:paraId="564D616B" w14:textId="20ED71F7" w:rsidR="00BE1474" w:rsidRDefault="00BE1474" w:rsidP="00BE1474">
      <w:pPr>
        <w:jc w:val="both"/>
      </w:pPr>
      <w:r>
        <w:t>Недра Ґловер Тавваб - ліцензована психотерапевтка, соціальна працівниця й авторка бестселера «New York Times», який допоміг тисячам людей з усього світу подолати комплекси, пропрацювати травми й усвідомити свої сили.</w:t>
      </w:r>
    </w:p>
    <w:p w14:paraId="719F35BD" w14:textId="77777777" w:rsidR="00BE1474" w:rsidRDefault="00BE1474" w:rsidP="00BE1474">
      <w:pPr>
        <w:jc w:val="both"/>
      </w:pPr>
    </w:p>
    <w:p w14:paraId="03DD74C5" w14:textId="77777777" w:rsidR="00BE1474" w:rsidRDefault="00BE1474" w:rsidP="00BE1474">
      <w:pPr>
        <w:jc w:val="both"/>
      </w:pPr>
      <w:r>
        <w:lastRenderedPageBreak/>
        <w:t>Тавааб народилася й виросла в Детройті, штат Мічіган, США. Освіту здобула в Університеті Вейна за спеціальністю соціальна робота, професійну діяльність почала з терапевтичної практики в Детройті, згодом переїхала до міста Шарлотт, штат Північна Кароліна, де згодом заснувала компанію «Kaleidoscope Counseling» яка надає консультаційні послуги у сфері стосунків, індивідуальної й сімейної терапії.</w:t>
      </w:r>
    </w:p>
    <w:p w14:paraId="61D56CA0" w14:textId="77777777" w:rsidR="00BE1474" w:rsidRDefault="00BE1474" w:rsidP="00BE1474">
      <w:pPr>
        <w:jc w:val="both"/>
      </w:pPr>
    </w:p>
    <w:p w14:paraId="53B525C4" w14:textId="77777777" w:rsidR="00BE1474" w:rsidRDefault="00BE1474" w:rsidP="00BE1474">
      <w:pPr>
        <w:jc w:val="both"/>
      </w:pPr>
      <w:r>
        <w:t xml:space="preserve">Основна діяльність Недри Ґловер Тавваб - робота з людьми, які перебувають у складних стосунками, керуючись методами майндфулнес, когнітивно-поведінкового й наративного підходів, прийняття та прихильності, емоційно-орієнтованої та позитивної терапії. Пристрасть Недри до психічного здоров'я та здорових стосунків знаходить своє відображення в соціальних мережах, місцевих та національних засобах масової інформації та на сторінках її книжок, найвідоміша з яких «Особисті кордони. Керівництво зі спокійного життя без травм і комплексів», також з-під пера авторки вийшла книга «Drama Free: A Guide to Managing </w:t>
      </w:r>
      <w:r>
        <w:lastRenderedPageBreak/>
        <w:t>Unhealthy Family Relationships» та декілька практичних посібників, які стали популярними серед читачів з усього світу.</w:t>
      </w:r>
    </w:p>
    <w:p w14:paraId="6776C2C4" w14:textId="77777777" w:rsidR="00BE1474" w:rsidRDefault="00BE1474" w:rsidP="00BE1474">
      <w:pPr>
        <w:jc w:val="both"/>
      </w:pPr>
    </w:p>
    <w:p w14:paraId="521ACEFD" w14:textId="77777777" w:rsidR="00BE1474" w:rsidRDefault="00BE1474" w:rsidP="00BE1474">
      <w:pPr>
        <w:jc w:val="both"/>
      </w:pPr>
      <w:r>
        <w:t>Поза роботою вона любить мандрівки на пляж й доглядати за своїми домашніми рослинами, яких вже понад 40 штук!</w:t>
      </w:r>
    </w:p>
    <w:p w14:paraId="6983AE6D" w14:textId="77777777" w:rsidR="00BE1474" w:rsidRDefault="00BE1474" w:rsidP="00BE1474">
      <w:pPr>
        <w:jc w:val="both"/>
      </w:pPr>
      <w:r>
        <w:t>Книги Недри Ґловер Тавваб - це клондайк інформації для широкого кола читачів, які цікавляться психологією, особистісним розвитком та пропрацюванням емоційності, її науково-популярні видання корисні для тих, хто шукає поради щодо подолання комплексів, роботи з травмами та розвитку внутрішньої міцності.</w:t>
      </w:r>
    </w:p>
    <w:p w14:paraId="7BC788B9" w14:textId="77777777" w:rsidR="00BE1474" w:rsidRDefault="00BE1474" w:rsidP="00BE1474">
      <w:pPr>
        <w:jc w:val="both"/>
      </w:pPr>
    </w:p>
    <w:sectPr w:rsidR="00BE1474" w:rsidSect="00B27FC8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A"/>
    <w:rsid w:val="00B27FC8"/>
    <w:rsid w:val="00BE1474"/>
    <w:rsid w:val="00E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111"/>
  <w15:chartTrackingRefBased/>
  <w15:docId w15:val="{DAF1E492-63E5-4326-9E43-96B9C41E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2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2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2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2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2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2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1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1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1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1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1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1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2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2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21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21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21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1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2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2024-03-19T22:09:00Z</dcterms:created>
  <dcterms:modified xsi:type="dcterms:W3CDTF">2024-03-19T22:12:00Z</dcterms:modified>
</cp:coreProperties>
</file>