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4D57" w14:textId="21460BD8" w:rsidR="007F7A90" w:rsidRDefault="001279EF" w:rsidP="007F7A90">
      <w:pPr>
        <w:jc w:val="both"/>
      </w:pPr>
      <w:r>
        <w:rPr>
          <w:noProof/>
        </w:rPr>
        <w:drawing>
          <wp:inline distT="0" distB="0" distL="0" distR="0" wp14:anchorId="6347AF08" wp14:editId="5DEF9D8E">
            <wp:extent cx="4023360" cy="3331512"/>
            <wp:effectExtent l="0" t="0" r="0" b="2540"/>
            <wp:docPr id="16291672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0" cy="3336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654FE" w14:textId="2A9454F7" w:rsidR="007F7A90" w:rsidRDefault="007F7A90" w:rsidP="007F7A90">
      <w:pPr>
        <w:jc w:val="both"/>
      </w:pPr>
      <w:r>
        <w:t xml:space="preserve">Видання Віктора Домонтовича варто купити не лише шанувальникам української художньої літератури, а й історикам та філософам, оскільки ця людина багато досягла і в гуманітаристиці. Сама її біографія – сюжет для пригодницького твору, який би мав явно трагічне забарвлення. Реалізувавшись як науковець в радянському середовищі в 1920-1930-ті роки, Віктор Петров (таке справжнє прізвище Домонтовича) нібито-то зазнав першої хвилі сталінських репресій в полегшеному варіанті та навіть притягався до слідства у справі так званої Спілки визволення України, хоча, як з'ясувалося значно пізніше, ще тоді був завербований НКВС як агент.  Можливо, біографія жертви політичних репресій мала додати йому переконливості в середовищі, куди письменника закинули радянські спецслужби. У всякому разі, в роки Другої Світової війни за легендою він співпрацював з німецькою владою, налагодив стосунки з українською еміграцією та навіть переїхав до Мюнхена, однак в 1949 році повернувся до СРСР, чим викликав чимало чуток в еміграційних колах. У його належність до радянської розвідки довгий час відмовлялися вірити, вважаючи, що Домонтовича викрав СМЕРШ чи </w:t>
      </w:r>
      <w:r>
        <w:lastRenderedPageBreak/>
        <w:t>навіть убили. Тим не менш, після свого повернення він прожив ще 20 років, працюючи в радянських наукових установах та отримуючи державні нагороди. Твори Віктора Домонтовича парадоксальним чином видавалися як в СРСР, так і закордоном еміграцією, однак навряд чи можна назвати щасливим життя людини, що не належала собі, а була змушена постійно працювати агентом, не мати друзів, не ділитися наболілим із близькими.</w:t>
      </w:r>
    </w:p>
    <w:p w14:paraId="4EC3AC59" w14:textId="2F3FEE0A" w:rsidR="001279EF" w:rsidRPr="001279EF" w:rsidRDefault="001279EF" w:rsidP="001279EF">
      <w:pPr>
        <w:jc w:val="both"/>
        <w:rPr>
          <w:lang w:val="uk-UA"/>
        </w:rPr>
      </w:pPr>
      <w:r>
        <w:t>Одні дослідники називають Віктора Петрова геніальним письменником та істориком, інші – зрадником та запроданцем</w:t>
      </w:r>
      <w:r>
        <w:rPr>
          <w:lang w:val="uk-UA"/>
        </w:rPr>
        <w:t>.</w:t>
      </w:r>
    </w:p>
    <w:p w14:paraId="43B7C0B4" w14:textId="77777777" w:rsidR="001279EF" w:rsidRPr="001279EF" w:rsidRDefault="001279EF" w:rsidP="001279EF">
      <w:pPr>
        <w:jc w:val="both"/>
        <w:rPr>
          <w:lang w:val="uk-UA"/>
        </w:rPr>
      </w:pPr>
      <w:r w:rsidRPr="001279EF">
        <w:rPr>
          <w:lang w:val="uk-UA"/>
        </w:rPr>
        <w:t>У червні 1949 року газета "Українське слово" опублікувала повідомлення: "Прохаємо всіх, хто знав би що-небудь про долю відомого вченого проф. д-ра Віктора Петрова, повідомити листовно Редакцію нашого часопису".</w:t>
      </w:r>
    </w:p>
    <w:p w14:paraId="2737D018" w14:textId="5C7D9384" w:rsidR="001279EF" w:rsidRDefault="001279EF" w:rsidP="001279EF">
      <w:pPr>
        <w:jc w:val="both"/>
      </w:pPr>
      <w:r w:rsidRPr="001279EF">
        <w:rPr>
          <w:lang w:val="uk-UA"/>
        </w:rPr>
        <w:t xml:space="preserve">За кілька днів до свого загадкового зникнення Петров зустрівся з двома письменниками-радянофілами — Юрієм Косачем та Ігорем Костецьким. </w:t>
      </w:r>
      <w:r>
        <w:t>Костецький попросив у Петрова автограф, і той занотував загадкову фразу: "Був день і була ніч — день перший після МУР-у. 14.ІV.49.". Сам Костецький писав: "Я не знаю, і ніхто не знає, що це значить".</w:t>
      </w:r>
    </w:p>
    <w:p w14:paraId="0E7B8FDE" w14:textId="6D0C274D" w:rsidR="001279EF" w:rsidRDefault="001279EF" w:rsidP="001279EF">
      <w:pPr>
        <w:jc w:val="both"/>
      </w:pPr>
      <w:r>
        <w:t>Віктор Петров вважав себе киянином, хоч народився в Катеринославі в сім’ї архієрея, а дитинство пройшло в Одесі. У 1913 році закінчив Холмську чоловічу гімназію, а в 1918 – зі срібною медаллю за дипломну роботу "М.М. Язиков, поет пушкінської плеяди. Життя і творчість" – історико-філологічний факультет Київського університету. Невисокий, рухливий, у окулярах, гостроязикий, завжди усміхнений, затятий сперечальник, який любив добре поїсти, випити, але був геть байдужим до зовнішності, у нього часто ґудзики були різних кольорів, нерівно пришиті – таким запам’ятали його друзі. Віктора залишили на кафедрі університету як професорського стипендіата. Готуючись до захисту професорського звання, через Павла Филипповича познайомився з редактором журналу "Книгар" Миколою Зеровим.</w:t>
      </w:r>
    </w:p>
    <w:p w14:paraId="18D71D85" w14:textId="4FC4CC35" w:rsidR="001279EF" w:rsidRDefault="001279EF" w:rsidP="001279EF">
      <w:pPr>
        <w:jc w:val="both"/>
      </w:pPr>
      <w:r>
        <w:t xml:space="preserve">Наступного року, коли більшовики усвідомили смисл слів Леніна, що інтелігенція – це </w:t>
      </w:r>
      <w:r>
        <w:t>г… но</w:t>
      </w:r>
      <w:r>
        <w:t xml:space="preserve">, яке треба знищити, як клас, і влаштували </w:t>
      </w:r>
      <w:r>
        <w:lastRenderedPageBreak/>
        <w:t>штучний голод у містах, Баришівка врятувала неокласиків. У 1923 році Петров був директором школи в Баришівці, Зеров – викладачем.</w:t>
      </w:r>
    </w:p>
    <w:p w14:paraId="64A05DA4" w14:textId="77777777" w:rsidR="001279EF" w:rsidRDefault="001279EF" w:rsidP="001279EF">
      <w:pPr>
        <w:jc w:val="both"/>
      </w:pPr>
      <w:r>
        <w:t>Після повернення до Києва з’ясувалося, що університети – це "буржуазна відрижка" і їх реорганізували в ІНО (інститути народної освіти). В. Петров викладав у ІНО, а для заробітку – в приватній гімназії Ремезова російську мову та в учительській семінарії – українську мову та літературу. У цей же час молодий науковець очолив Етнографічну комісію УАН. Він досліджував козацькі землі, пороги, які мав поглинути упокорений Дніпро, долаючи на човні шлях Дніпропетровськ-Хортиця. У 1930-му році отримав ступінь доктора за дослідження "Пантелеймон Куліш у п’ятдесяті роки. Життя. Ідеологія. Творчість". Від етнографії В. Петров перейшов до археології, захопився вивченням окремих епох, манер, людських думок, що привело його до белетристики.</w:t>
      </w:r>
    </w:p>
    <w:p w14:paraId="7735555C" w14:textId="77777777" w:rsidR="001279EF" w:rsidRDefault="001279EF" w:rsidP="001279EF">
      <w:pPr>
        <w:jc w:val="both"/>
      </w:pPr>
    </w:p>
    <w:p w14:paraId="43A7686B" w14:textId="5418A321" w:rsidR="007F7A90" w:rsidRDefault="001279EF" w:rsidP="001279EF">
      <w:pPr>
        <w:jc w:val="both"/>
      </w:pPr>
      <w:r>
        <w:t>У житті Віктора Петрова вистачало і таємниць, і бурхливих подій. У часи гетьмана Скоропадського 25-річного викладача Київського університету було обрано вченим секретарем Комісії для укладання словника української мови. Однак у науку поринути не вдалося: настали буремні часи. У період між 1920 та 1924 роками Віктору Петрову довелося поміняти 17 місць роботи.</w:t>
      </w:r>
    </w:p>
    <w:sectPr w:rsidR="007F7A90" w:rsidSect="001279EF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D9"/>
    <w:rsid w:val="001279EF"/>
    <w:rsid w:val="00326FD9"/>
    <w:rsid w:val="007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EF54"/>
  <w15:chartTrackingRefBased/>
  <w15:docId w15:val="{0B75DFF9-7376-4C8A-A04C-F168E919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2023-05-24T17:12:00Z</dcterms:created>
  <dcterms:modified xsi:type="dcterms:W3CDTF">2023-05-24T18:52:00Z</dcterms:modified>
</cp:coreProperties>
</file>