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212B" w14:textId="2A9F0D5B" w:rsidR="008219C9" w:rsidRDefault="008219C9" w:rsidP="008219C9">
      <w:pPr>
        <w:jc w:val="both"/>
      </w:pPr>
      <w:r>
        <w:rPr>
          <w:noProof/>
        </w:rPr>
        <w:drawing>
          <wp:inline distT="0" distB="0" distL="0" distR="0" wp14:anchorId="46091AE7" wp14:editId="33B16770">
            <wp:extent cx="4069080" cy="4081716"/>
            <wp:effectExtent l="0" t="0" r="7620" b="0"/>
            <wp:docPr id="2007863975" name="Billede 1" descr="Et billede, der indeholder Ansigt, person, Pande, Ha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63975" name="Billede 1" descr="Et billede, der indeholder Ansigt, person, Pande, Hag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868" cy="40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6AF4F" w14:textId="60025BF3" w:rsidR="008219C9" w:rsidRPr="008219C9" w:rsidRDefault="008219C9" w:rsidP="008219C9">
      <w:pPr>
        <w:jc w:val="both"/>
        <w:rPr>
          <w:b/>
          <w:bCs/>
        </w:rPr>
      </w:pPr>
      <w:r w:rsidRPr="008219C9">
        <w:rPr>
          <w:b/>
          <w:bCs/>
        </w:rPr>
        <w:t>Річард Голловей</w:t>
      </w:r>
    </w:p>
    <w:p w14:paraId="55391C78" w14:textId="77777777" w:rsidR="008219C9" w:rsidRDefault="008219C9" w:rsidP="008219C9">
      <w:pPr>
        <w:jc w:val="both"/>
      </w:pPr>
    </w:p>
    <w:p w14:paraId="3EDC188A" w14:textId="77777777" w:rsidR="008219C9" w:rsidRDefault="008219C9" w:rsidP="008219C9">
      <w:pPr>
        <w:jc w:val="both"/>
      </w:pPr>
      <w:r>
        <w:t xml:space="preserve">Річард Голловей народився 26 листопада 1933 року в Глазго, виріс в Олександрії в долині Левен, Дамбартоншир. Освіту отримав в Келхемському теологічному коледжі, Единбурзькому теологічному коледжі та Союзній духовній семінарії в Нью-Йорку. </w:t>
      </w:r>
    </w:p>
    <w:p w14:paraId="75775A91" w14:textId="37D9F015" w:rsidR="008219C9" w:rsidRDefault="008219C9" w:rsidP="008219C9">
      <w:pPr>
        <w:jc w:val="both"/>
      </w:pPr>
      <w:r>
        <w:t>З 1958 по1986 роки був вікарієм і настоятелем різних парафій в Англії, Шотландії та Сполучених Штатах. З 1986 року став єпископом Едінбургу, пізніше був обраний Примусом Шотландської єпископальної церкви, а у 2000 році пішов у відставку з цих посад за власним бажанням. З того часу його власна богословська позиція ставала все більш радикальною, з сильною вірою в людство.</w:t>
      </w:r>
    </w:p>
    <w:p w14:paraId="7EDA53D9" w14:textId="77777777" w:rsidR="008219C9" w:rsidRDefault="008219C9" w:rsidP="008219C9">
      <w:pPr>
        <w:jc w:val="both"/>
      </w:pPr>
    </w:p>
    <w:p w14:paraId="18CFB0AF" w14:textId="77777777" w:rsidR="008219C9" w:rsidRDefault="008219C9" w:rsidP="008219C9">
      <w:pPr>
        <w:jc w:val="both"/>
      </w:pPr>
      <w:r>
        <w:t>Голловей був обраний членом Единбурзького королівського товариства і має почесні ступені університетів Стратклайда, Абердіна, Нейпіра, Глазго та Сент-Ендрюса, працював професором богослов'я в Gresham College в лондонському Сіті. З 1990 по 1997 рік був членом Управління з питань запліднення та ембріології людини, обіймавши посаду голови Керівної групи BMA з етики та генетики. Він також був членом Комісії зі стандартів мовлення та колишнім головою Шотландської ради мистецтв і Sistema Scotland.</w:t>
      </w:r>
    </w:p>
    <w:p w14:paraId="72B9DEFF" w14:textId="77777777" w:rsidR="008219C9" w:rsidRDefault="008219C9" w:rsidP="008219C9">
      <w:pPr>
        <w:jc w:val="both"/>
      </w:pPr>
    </w:p>
    <w:p w14:paraId="5FACCA08" w14:textId="77777777" w:rsidR="008219C9" w:rsidRDefault="008219C9" w:rsidP="008219C9">
      <w:pPr>
        <w:jc w:val="both"/>
      </w:pPr>
      <w:r>
        <w:t>Протягом кількох років Голловей був рецензентом і письменником у газетах, включаючи The Times, The Guardian, The Independent, Sunday Herald та The Scotsman. Він також є частим ведучим на радіо і телебаченні, будучи ведучим телевізійних серіалів ВВС «Коли я потраплю в рай», «Дорога Голловея» та «Меч і хрест». Наразі він веде програму огляду книжок BBC Radio Scotland Stories.</w:t>
      </w:r>
    </w:p>
    <w:p w14:paraId="02CF763E" w14:textId="77777777" w:rsidR="008219C9" w:rsidRDefault="008219C9" w:rsidP="008219C9">
      <w:pPr>
        <w:jc w:val="both"/>
      </w:pPr>
    </w:p>
    <w:p w14:paraId="041EC6B8" w14:textId="57DBC05F" w:rsidR="00B92022" w:rsidRDefault="008219C9" w:rsidP="008219C9">
      <w:pPr>
        <w:jc w:val="both"/>
      </w:pPr>
      <w:r>
        <w:t xml:space="preserve">Автор автобіографії «Залишаючи Олександрію: спогади про віру і сумнів» та книги «Трохи історії релігії», яка отримала позитивні відгуки від The Observer, The Financial Times та The Sunday Times. Голловей живе в Единбурзі зі своєю дружиною Джин, у них є троє дорослих дітей. </w:t>
      </w:r>
    </w:p>
    <w:sectPr w:rsidR="00B92022" w:rsidSect="008219C9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22"/>
    <w:rsid w:val="008219C9"/>
    <w:rsid w:val="00B9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E0E9"/>
  <w15:chartTrackingRefBased/>
  <w15:docId w15:val="{11BCC58B-B27F-4886-A93D-C6804ED2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2023-06-11T20:04:00Z</dcterms:created>
  <dcterms:modified xsi:type="dcterms:W3CDTF">2023-06-11T20:09:00Z</dcterms:modified>
</cp:coreProperties>
</file>